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7DDA22" w14:textId="77777777" w:rsidR="006C7C64" w:rsidRDefault="00000000">
      <w:pPr>
        <w:widowControl/>
        <w:suppressAutoHyphens w:val="0"/>
        <w:ind w:left="-567" w:firstLine="567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All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. A – Domanda di iscrizione</w:t>
      </w:r>
    </w:p>
    <w:p w14:paraId="3C260073" w14:textId="77777777" w:rsidR="006C7C64" w:rsidRDefault="006C7C64">
      <w:pPr>
        <w:widowControl/>
        <w:suppressAutoHyphens w:val="0"/>
        <w:autoSpaceDE w:val="0"/>
        <w:ind w:left="3933" w:hanging="1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18EC1B2A" w14:textId="77777777" w:rsidR="006C7C64" w:rsidRDefault="006C7C64">
      <w:pPr>
        <w:widowControl/>
        <w:suppressAutoHyphens w:val="0"/>
        <w:autoSpaceDE w:val="0"/>
        <w:ind w:left="3933" w:hanging="1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34DAD680" w14:textId="77777777" w:rsidR="006C7C64" w:rsidRDefault="00000000">
      <w:pPr>
        <w:widowControl/>
        <w:suppressAutoHyphens w:val="0"/>
        <w:autoSpaceDE w:val="0"/>
        <w:ind w:left="6379"/>
        <w:jc w:val="right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Spett.le</w:t>
      </w:r>
    </w:p>
    <w:p w14:paraId="4A63C7D6" w14:textId="77777777" w:rsidR="006C7C64" w:rsidRDefault="00000000">
      <w:pPr>
        <w:widowControl/>
        <w:suppressAutoHyphens w:val="0"/>
        <w:autoSpaceDE w:val="0"/>
        <w:ind w:left="6379"/>
        <w:jc w:val="right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GAL ELIMOS</w:t>
      </w:r>
    </w:p>
    <w:p w14:paraId="70F646B0" w14:textId="77777777" w:rsidR="006C7C64" w:rsidRDefault="00000000">
      <w:pPr>
        <w:widowControl/>
        <w:suppressAutoHyphens w:val="0"/>
        <w:autoSpaceDE w:val="0"/>
        <w:ind w:left="6379"/>
        <w:jc w:val="right"/>
        <w:rPr>
          <w:rFonts w:ascii="Times New Roman" w:eastAsia="Times New Roman" w:hAnsi="Times New Roman" w:cs="Times New Roman"/>
          <w:b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 xml:space="preserve">    Corso Vittorio Emanuele n. 78            91013 Calatafimi Segesta</w:t>
      </w:r>
    </w:p>
    <w:p w14:paraId="3302C7FF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0CBF576F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2389EFFA" w14:textId="77777777" w:rsidR="006C7C64" w:rsidRDefault="00000000">
      <w:pPr>
        <w:widowControl/>
        <w:suppressAutoHyphens w:val="0"/>
        <w:autoSpaceDE w:val="0"/>
        <w:ind w:left="1474" w:hanging="1474"/>
        <w:jc w:val="both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OGGETTO: Costituzione di elenchi (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kern w:val="0"/>
          <w:sz w:val="24"/>
          <w:lang w:eastAsia="it-IT" w:bidi="ar-SA"/>
        </w:rPr>
        <w:t>short list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) di consulenti per l’affidamento degli incarichi nell’ambito della Sottomisura 19.3 - “Cooperazione”</w:t>
      </w:r>
    </w:p>
    <w:p w14:paraId="7DC81B90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u w:val="single"/>
          <w:lang w:eastAsia="it-IT" w:bidi="ar-SA"/>
        </w:rPr>
      </w:pPr>
    </w:p>
    <w:p w14:paraId="00D66A0A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u w:val="single"/>
          <w:lang w:eastAsia="it-IT" w:bidi="ar-SA"/>
        </w:rPr>
      </w:pPr>
    </w:p>
    <w:p w14:paraId="3CAEA586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Il sottoscritto: ____________________________________ nato a ________________ Prov.: ____________ il _________________, e residente in _________________________________, Prov.  _________________</w:t>
      </w:r>
    </w:p>
    <w:p w14:paraId="1310DFBF" w14:textId="77777777" w:rsidR="006C7C64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via ________________________________ n° ____ C.A.P. ________ </w:t>
      </w:r>
      <w:proofErr w:type="spellStart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tel</w:t>
      </w:r>
      <w:proofErr w:type="spellEnd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: ___________ fax: ____________ </w:t>
      </w:r>
    </w:p>
    <w:p w14:paraId="09646E11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E-mail: ______________________________________ PEC: _____________________________________ </w:t>
      </w:r>
    </w:p>
    <w:p w14:paraId="6CDF472F" w14:textId="77777777" w:rsidR="006C7C64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Codice Fiscale ________________________________ __</w:t>
      </w:r>
      <w:proofErr w:type="spellStart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P.Iva</w:t>
      </w:r>
      <w:proofErr w:type="spellEnd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: ___________________________________</w:t>
      </w:r>
    </w:p>
    <w:p w14:paraId="4CBABB14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32A7C269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CHIEDE</w:t>
      </w:r>
    </w:p>
    <w:p w14:paraId="68DA0F4F" w14:textId="77777777" w:rsidR="006C7C64" w:rsidRDefault="00000000">
      <w:pPr>
        <w:widowControl/>
        <w:suppressAutoHyphens w:val="0"/>
        <w:autoSpaceDE w:val="0"/>
        <w:spacing w:line="360" w:lineRule="auto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di essere inserito/a nell’elenco dei candidati per </w:t>
      </w:r>
      <w:r w:rsidRPr="00B94606"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il/i seguente/i profilo/i professionale/i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shd w:val="clear" w:color="auto" w:fill="FFFF00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(max 2): </w:t>
      </w:r>
    </w:p>
    <w:p w14:paraId="108A2963" w14:textId="77777777" w:rsidR="006C7C64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</w:t>
      </w:r>
    </w:p>
    <w:p w14:paraId="1F626CB8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</w:pPr>
    </w:p>
    <w:p w14:paraId="1DF199B3" w14:textId="77777777" w:rsidR="006C7C64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</w:t>
      </w:r>
    </w:p>
    <w:p w14:paraId="58A22D1C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i/>
          <w:color w:val="000000"/>
          <w:spacing w:val="0"/>
          <w:kern w:val="0"/>
          <w:sz w:val="24"/>
          <w:lang w:eastAsia="it-IT" w:bidi="ar-SA"/>
        </w:rPr>
      </w:pPr>
    </w:p>
    <w:p w14:paraId="60A97724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A tal fine, consapevole delle sanzioni penali stabilite dalla legge per false attestazioni e mendaci dichiarazioni (art.76 del D.P.R. 28 dicembre 2000 n.445), sotto la sua personale responsabilità,</w:t>
      </w:r>
    </w:p>
    <w:p w14:paraId="604C9677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75352CC4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</w:t>
      </w:r>
    </w:p>
    <w:p w14:paraId="14035DBB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602F9298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avere la Cittadinanza in uno degli Stati membri dell’Unione Europea o una condizione di cittadinanza come previsto dall’art 7 della Legge EU 97 del 06/08/2013 in materia di disposizioni per l’esecuzione delle obbligazioni derivanti dall’adesione dell’Italia all’Unione Europea;</w:t>
      </w:r>
    </w:p>
    <w:p w14:paraId="5329CEB3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non aver riportato condanne penali con sentenze di condanna passate in giudicato né avere procedimenti penali in corso;</w:t>
      </w:r>
    </w:p>
    <w:p w14:paraId="05EB7B74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non essere stato escluso dall’elettorato attivo in Italia e/o negli stati di appartenenza o provenienza;</w:t>
      </w:r>
    </w:p>
    <w:p w14:paraId="35EBBD20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Il godimento dei diritti civili e politici in Italia e/o negli stati di appartenenza o provenienza;</w:t>
      </w:r>
    </w:p>
    <w:p w14:paraId="2FC34001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non essere stato interdetto dai pubblici uffici in base a sentenza passata in giudicato;</w:t>
      </w:r>
    </w:p>
    <w:p w14:paraId="707B35DC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Di non essere stato: </w:t>
      </w:r>
    </w:p>
    <w:p w14:paraId="41CE2E69" w14:textId="77777777" w:rsidR="006C7C64" w:rsidRDefault="00000000">
      <w:pPr>
        <w:widowControl/>
        <w:numPr>
          <w:ilvl w:val="1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destituito, decaduto o dispensato dall’impiego presso una pubblica amministrazione per persistente insufficiente rendimento ovvero licenziati a seguito di procedimento disciplinare; </w:t>
      </w:r>
    </w:p>
    <w:p w14:paraId="1DD744CB" w14:textId="77777777" w:rsidR="006C7C64" w:rsidRDefault="00000000">
      <w:pPr>
        <w:widowControl/>
        <w:numPr>
          <w:ilvl w:val="1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dichiarato decaduto da un pubblico impiego ai sensi dell’art. 127, lettera d) del D.P.R.10 Gennaio 1957, n.3 e successive modifiche ed integrazioni;</w:t>
      </w:r>
    </w:p>
    <w:p w14:paraId="6676E0A2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L’assenza di rapporti in corso di lavoro o incarichi in contrasto o in conflitto con l’attività del presente avviso e, in caso contrario, la disponibilità ad interromperli al momento dell’accettazione dell’eventuale incarico; </w:t>
      </w:r>
    </w:p>
    <w:p w14:paraId="79948C3A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lastRenderedPageBreak/>
        <w:t>L’assenza, nell’esercizio della propria attività professionale, di errore grave accertato con qualsiasi mezzo di prova addotto da questo Ente;</w:t>
      </w:r>
    </w:p>
    <w:p w14:paraId="52D4840E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Di non avere contenziosi in essere con questo nessuno dei </w:t>
      </w:r>
      <w:proofErr w:type="spellStart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Gal</w:t>
      </w:r>
      <w:proofErr w:type="spellEnd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 aderenti al costituendo partenariato;</w:t>
      </w:r>
    </w:p>
    <w:p w14:paraId="3DDAF802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Il possesso dell’idoneità fisica all’impiego da ricoprire ed alle mansioni da svolgere (per gli appartenenti alle categorie di cui alla Legge 168 del 1999 dovrà essere accertata la capacita lavorativa e che il grado di invalidità non sia di pregiudizio alla salute o alla incolumità degli altri operatori o alla sicurezza degli impianti e dei luoghi di lavoro). </w:t>
      </w:r>
      <w:proofErr w:type="gramStart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E’</w:t>
      </w:r>
      <w:proofErr w:type="gramEnd"/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 fatta salva la tutela dei portatori di handicap di cui alla Legge italiana 104 del 1992;</w:t>
      </w:r>
    </w:p>
    <w:p w14:paraId="14694649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Di avere adeguata conoscenza della lingua italiana parlata e scritta;</w:t>
      </w:r>
    </w:p>
    <w:p w14:paraId="25BA2507" w14:textId="77777777" w:rsidR="006C7C64" w:rsidRDefault="00000000">
      <w:pPr>
        <w:widowControl/>
        <w:numPr>
          <w:ilvl w:val="0"/>
          <w:numId w:val="3"/>
        </w:numPr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La disponibilità a svolgere un impegno lavorativo, nella forma contrattuale congrua e conforme alla normativa, al fine di garantire la disponibilità per soddisfare le esigenze del costituendo partenariato e l’interazione attiva con l’Amministrazione Regionale.</w:t>
      </w:r>
    </w:p>
    <w:p w14:paraId="712B5475" w14:textId="77777777" w:rsidR="006C7C64" w:rsidRDefault="006C7C64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</w:pPr>
    </w:p>
    <w:p w14:paraId="26540152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 ALTRESÌ</w:t>
      </w:r>
    </w:p>
    <w:p w14:paraId="7FC36128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</w:p>
    <w:p w14:paraId="0573287B" w14:textId="77777777" w:rsidR="006C7C64" w:rsidRPr="00B94606" w:rsidRDefault="00000000">
      <w:pPr>
        <w:widowControl/>
        <w:suppressAutoHyphens w:val="0"/>
        <w:autoSpaceDE w:val="0"/>
        <w:jc w:val="both"/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iCs/>
          <w:color w:val="000000"/>
          <w:spacing w:val="0"/>
          <w:kern w:val="0"/>
          <w:sz w:val="24"/>
          <w:lang w:eastAsia="it-IT" w:bidi="ar-SA"/>
        </w:rPr>
        <w:t xml:space="preserve">- </w:t>
      </w:r>
      <w:r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  <w:t xml:space="preserve">di possedere i seguenti requisiti specifici richiesti dall’Avviso relativamente </w:t>
      </w:r>
      <w:r w:rsidRPr="00B94606"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  <w:t xml:space="preserve">al/i profilo/i professionale/i per il/i quale/i </w:t>
      </w:r>
      <w:r>
        <w:rPr>
          <w:rFonts w:ascii="Times New Roman" w:eastAsia="Times New Roman" w:hAnsi="Times New Roman" w:cs="Times New Roman"/>
          <w:bCs/>
          <w:iCs/>
          <w:color w:val="000000"/>
          <w:spacing w:val="0"/>
          <w:kern w:val="0"/>
          <w:sz w:val="24"/>
          <w:lang w:eastAsia="it-IT" w:bidi="ar-SA"/>
        </w:rPr>
        <w:t>si chiede l’iscrizione all’elenco dei candidati.</w:t>
      </w:r>
    </w:p>
    <w:p w14:paraId="2DE4AE5B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  <w:t>(</w:t>
      </w:r>
      <w:r>
        <w:rPr>
          <w:rFonts w:ascii="Times New Roman" w:eastAsia="Times New Roman" w:hAnsi="Times New Roman" w:cs="Times New Roman"/>
          <w:b/>
          <w:i/>
          <w:iCs/>
          <w:color w:val="000000"/>
          <w:spacing w:val="0"/>
          <w:kern w:val="0"/>
          <w:sz w:val="24"/>
          <w:u w:val="single"/>
          <w:lang w:eastAsia="it-IT" w:bidi="ar-SA"/>
        </w:rPr>
        <w:t>indicare i requisiti posseduti che devono coincidere con quelli richiesti per la posizione nell’Avviso</w:t>
      </w: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  <w:t xml:space="preserve">) </w:t>
      </w:r>
    </w:p>
    <w:p w14:paraId="3901B153" w14:textId="77777777" w:rsidR="006C7C64" w:rsidRDefault="00000000">
      <w:pPr>
        <w:widowControl/>
        <w:suppressAutoHyphens w:val="0"/>
        <w:autoSpaceDE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______________________________________________________________________________________________________________________________________________________________________________</w:t>
      </w:r>
    </w:p>
    <w:p w14:paraId="10FC95F2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451121C1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CHIEDE</w:t>
      </w:r>
    </w:p>
    <w:p w14:paraId="3D48D5D6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2E403BB9" w14:textId="77777777" w:rsidR="006C7C64" w:rsidRDefault="00000000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 xml:space="preserve">che le comunicazioni relative alle procedure per la formazione degli elenchi siano inviate a: </w:t>
      </w:r>
      <w:r>
        <w:rPr>
          <w:rFonts w:ascii="Times New Roman" w:eastAsia="Times New Roman" w:hAnsi="Times New Roman" w:cs="Times New Roman"/>
          <w:bCs/>
          <w:i/>
          <w:color w:val="000000"/>
          <w:spacing w:val="0"/>
          <w:kern w:val="0"/>
          <w:sz w:val="24"/>
          <w:lang w:eastAsia="it-IT" w:bidi="ar-SA"/>
        </w:rPr>
        <w:t xml:space="preserve">(compilare soltanto se il recapito è diverso da quello precedentemente indicato): </w:t>
      </w:r>
    </w:p>
    <w:p w14:paraId="713FFEE5" w14:textId="77777777" w:rsidR="006C7C64" w:rsidRDefault="00000000">
      <w:pPr>
        <w:widowControl/>
        <w:suppressAutoHyphens w:val="0"/>
        <w:jc w:val="both"/>
      </w:pPr>
      <w:r>
        <w:rPr>
          <w:rFonts w:ascii="Times New Roman" w:eastAsia="Times New Roman" w:hAnsi="Times New Roman" w:cs="Times New Roman"/>
          <w:i/>
          <w:iCs/>
          <w:color w:val="000000"/>
          <w:spacing w:val="0"/>
          <w:kern w:val="0"/>
          <w:sz w:val="24"/>
          <w:lang w:eastAsia="it-IT" w:bidi="ar-SA"/>
        </w:rPr>
        <w:t>______________________________________________________________________________________________________________________________________________________________________________</w:t>
      </w:r>
    </w:p>
    <w:p w14:paraId="3F229D77" w14:textId="77777777" w:rsidR="006C7C64" w:rsidRDefault="00000000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In ogni caso, le medesime comunicazioni potranno pervenire via posta elettronica al seguente indirizzo e-mail: _______________________________________________________________________________________</w:t>
      </w:r>
    </w:p>
    <w:p w14:paraId="2DFFA4E4" w14:textId="77777777" w:rsidR="006C7C64" w:rsidRDefault="006C7C64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43657D52" w14:textId="77777777" w:rsidR="006C7C64" w:rsidRDefault="00000000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 xml:space="preserve">Allega: 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pacing w:val="0"/>
          <w:kern w:val="0"/>
          <w:sz w:val="24"/>
          <w:lang w:eastAsia="it-IT" w:bidi="ar-SA"/>
        </w:rPr>
        <w:t>curriculum vitae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 xml:space="preserve"> in formato europeo</w:t>
      </w: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.</w:t>
      </w:r>
    </w:p>
    <w:p w14:paraId="27857900" w14:textId="77777777" w:rsidR="006C7C64" w:rsidRDefault="006C7C64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467FB00B" w14:textId="77777777" w:rsidR="006C7C64" w:rsidRDefault="00000000">
      <w:pPr>
        <w:widowControl/>
        <w:suppressAutoHyphens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DICHIARA</w:t>
      </w:r>
    </w:p>
    <w:p w14:paraId="2B9174EF" w14:textId="77777777" w:rsidR="006C7C64" w:rsidRDefault="006C7C64">
      <w:pPr>
        <w:widowControl/>
        <w:suppressAutoHyphens w:val="0"/>
        <w:jc w:val="center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063FADA0" w14:textId="77777777" w:rsidR="006C7C64" w:rsidRDefault="00000000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che tutte le notizie fornite nella presente domanda corrispondono al vero.</w:t>
      </w:r>
    </w:p>
    <w:p w14:paraId="53F47A76" w14:textId="77777777" w:rsidR="006C7C64" w:rsidRDefault="006C7C64">
      <w:pPr>
        <w:widowControl/>
        <w:suppressAutoHyphens w:val="0"/>
        <w:jc w:val="both"/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</w:pPr>
    </w:p>
    <w:p w14:paraId="650AE891" w14:textId="77777777" w:rsidR="006C7C64" w:rsidRDefault="00000000">
      <w:pPr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AUTORIZZA</w:t>
      </w:r>
    </w:p>
    <w:p w14:paraId="6E88EB7F" w14:textId="77777777" w:rsidR="006C7C64" w:rsidRDefault="006C7C64">
      <w:pPr>
        <w:widowControl/>
        <w:suppressAutoHyphens w:val="0"/>
        <w:autoSpaceDE w:val="0"/>
        <w:jc w:val="center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15BF6BC3" w14:textId="77777777" w:rsidR="006C7C64" w:rsidRDefault="00000000">
      <w:pPr>
        <w:widowControl/>
        <w:tabs>
          <w:tab w:val="left" w:pos="360"/>
        </w:tabs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la società nella qualità di Titolare del trattamento dati, al trattamento dei dati dei quali entra in possesso a seguito della presente domanda, nel pieno rispetto del </w:t>
      </w:r>
      <w:r>
        <w:rPr>
          <w:rFonts w:ascii="Times New Roman" w:eastAsia="Times New Roman" w:hAnsi="Times New Roman" w:cs="Times New Roman"/>
          <w:bCs/>
          <w:color w:val="000000"/>
          <w:spacing w:val="0"/>
          <w:kern w:val="0"/>
          <w:sz w:val="24"/>
          <w:lang w:eastAsia="it-IT" w:bidi="ar-SA"/>
        </w:rPr>
        <w:t>Decreto legislativo 30 giugno 2003, n. 196 - Codice in materia di protezione dei dati personali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e successive modifiche ed integrazioni.</w:t>
      </w:r>
    </w:p>
    <w:p w14:paraId="6B95DECB" w14:textId="77777777" w:rsidR="006C7C64" w:rsidRDefault="006C7C64">
      <w:pPr>
        <w:widowControl/>
        <w:tabs>
          <w:tab w:val="left" w:pos="8235"/>
        </w:tabs>
        <w:suppressAutoHyphens w:val="0"/>
        <w:autoSpaceDE w:val="0"/>
        <w:jc w:val="both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6F911278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2B7E8832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303BB0B8" w14:textId="77777777" w:rsidR="006C7C64" w:rsidRDefault="00000000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Luogo e data ______________________</w:t>
      </w:r>
    </w:p>
    <w:p w14:paraId="7CF7526A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3721A8F7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215BDA55" w14:textId="77777777" w:rsidR="006C7C64" w:rsidRDefault="00000000">
      <w:pPr>
        <w:widowControl/>
        <w:suppressAutoHyphens w:val="0"/>
        <w:autoSpaceDE w:val="0"/>
        <w:ind w:left="4218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Firma </w:t>
      </w:r>
    </w:p>
    <w:p w14:paraId="5BD3B71C" w14:textId="77777777" w:rsidR="006C7C64" w:rsidRDefault="006C7C64">
      <w:pPr>
        <w:widowControl/>
        <w:suppressAutoHyphens w:val="0"/>
        <w:autoSpaceDE w:val="0"/>
        <w:ind w:left="4218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64248AE8" w14:textId="77777777" w:rsidR="006C7C64" w:rsidRDefault="00000000">
      <w:pPr>
        <w:widowControl/>
        <w:suppressAutoHyphens w:val="0"/>
        <w:autoSpaceDE w:val="0"/>
        <w:ind w:left="4883" w:hanging="1737"/>
        <w:jc w:val="center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__________________________________</w:t>
      </w:r>
    </w:p>
    <w:p w14:paraId="68F1C909" w14:textId="77777777" w:rsidR="006C7C64" w:rsidRDefault="006C7C64">
      <w:pPr>
        <w:widowControl/>
        <w:suppressAutoHyphens w:val="0"/>
        <w:autoSpaceDE w:val="0"/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</w:pPr>
    </w:p>
    <w:p w14:paraId="1EBA478C" w14:textId="77777777" w:rsidR="006C7C64" w:rsidRDefault="00000000">
      <w:pPr>
        <w:widowControl/>
        <w:suppressAutoHyphens w:val="0"/>
        <w:autoSpaceDE w:val="0"/>
        <w:rPr>
          <w:b/>
          <w:bCs/>
        </w:rPr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L’autentica della firma è obbligatoria.</w:t>
      </w:r>
    </w:p>
    <w:p w14:paraId="6B578133" w14:textId="77777777" w:rsidR="006C7C64" w:rsidRDefault="00000000">
      <w:pPr>
        <w:widowControl/>
        <w:suppressAutoHyphens w:val="0"/>
        <w:autoSpaceDE w:val="0"/>
        <w:jc w:val="both"/>
      </w:pP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 xml:space="preserve">Ai sensi degli artt. 46 47 del D.P.R. 445/2000, l’autentica delle firme in calce alla domanda (la quale conserva immutate le caratteristiche di “dichiarazione sostitutiva di atto di notorietà”) potrà, oltre che nelle consuete forme, essere effettuata </w:t>
      </w:r>
      <w:r>
        <w:rPr>
          <w:rFonts w:ascii="Times New Roman" w:eastAsia="Times New Roman" w:hAnsi="Times New Roman" w:cs="Times New Roman"/>
          <w:b/>
          <w:bCs/>
          <w:color w:val="000000"/>
          <w:spacing w:val="0"/>
          <w:kern w:val="0"/>
          <w:sz w:val="24"/>
          <w:lang w:eastAsia="it-IT" w:bidi="ar-SA"/>
        </w:rPr>
        <w:t>allegando la fotocopia di un valido documento di identità del firmatario</w:t>
      </w:r>
      <w:r>
        <w:rPr>
          <w:rFonts w:ascii="Times New Roman" w:eastAsia="Times New Roman" w:hAnsi="Times New Roman" w:cs="Times New Roman"/>
          <w:color w:val="000000"/>
          <w:spacing w:val="0"/>
          <w:kern w:val="0"/>
          <w:sz w:val="24"/>
          <w:lang w:eastAsia="it-IT" w:bidi="ar-SA"/>
        </w:rPr>
        <w:t>.</w:t>
      </w:r>
    </w:p>
    <w:sectPr w:rsidR="006C7C64">
      <w:headerReference w:type="even" r:id="rId7"/>
      <w:headerReference w:type="default" r:id="rId8"/>
      <w:footerReference w:type="even" r:id="rId9"/>
      <w:footerReference w:type="default" r:id="rId10"/>
      <w:pgSz w:w="11906" w:h="16838"/>
      <w:pgMar w:top="1594" w:right="680" w:bottom="1587" w:left="850" w:header="850" w:footer="521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58ABFD" w14:textId="77777777" w:rsidR="00EB2E1A" w:rsidRDefault="00EB2E1A">
      <w:r>
        <w:separator/>
      </w:r>
    </w:p>
  </w:endnote>
  <w:endnote w:type="continuationSeparator" w:id="0">
    <w:p w14:paraId="0130B68B" w14:textId="77777777" w:rsidR="00EB2E1A" w:rsidRDefault="00EB2E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Liberation Serif">
    <w:altName w:val="Times New Roman"/>
    <w:panose1 w:val="020B0604020202020204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4D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;宋体">
    <w:panose1 w:val="020B0604020202020204"/>
    <w:charset w:val="80"/>
    <w:family w:val="roman"/>
    <w:pitch w:val="default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OpenSymbol;Calibri">
    <w:altName w:val="Cambria"/>
    <w:panose1 w:val="020B0604020202020204"/>
    <w:charset w:val="00"/>
    <w:family w:val="roman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00"/>
    <w:family w:val="swiss"/>
    <w:pitch w:val="variable"/>
  </w:font>
  <w:font w:name="ArialMT;Arial">
    <w:altName w:val="Arial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EF775F" w14:textId="77777777" w:rsidR="006C7C64" w:rsidRDefault="00000000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;Arial" w:eastAsia="ArialMT;Arial" w:hAnsi="ArialMT;Arial" w:cs="ArialMT;Arial"/>
        <w:color w:val="26B4EA"/>
        <w:sz w:val="14"/>
        <w:szCs w:val="14"/>
      </w:rPr>
    </w:pPr>
    <w:r>
      <w:rPr>
        <w:rFonts w:ascii="ArialMT;Arial" w:eastAsia="ArialMT;Arial" w:hAnsi="ArialMT;Arial" w:cs="ArialMT;Arial"/>
        <w:color w:val="26B4EA"/>
        <w:sz w:val="14"/>
        <w:szCs w:val="14"/>
      </w:rPr>
      <w:tab/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E6BD6F" w14:textId="77777777" w:rsidR="006C7C64" w:rsidRDefault="00000000">
    <w:pPr>
      <w:pStyle w:val="Pidipagina"/>
      <w:tabs>
        <w:tab w:val="clear" w:pos="10205"/>
        <w:tab w:val="left" w:pos="2835"/>
        <w:tab w:val="right" w:pos="10375"/>
      </w:tabs>
      <w:autoSpaceDE w:val="0"/>
      <w:rPr>
        <w:rFonts w:ascii="ArialMT;Arial" w:eastAsia="ArialMT;Arial" w:hAnsi="ArialMT;Arial" w:cs="ArialMT;Arial"/>
        <w:color w:val="26B4EA"/>
        <w:sz w:val="14"/>
        <w:szCs w:val="14"/>
      </w:rPr>
    </w:pPr>
    <w:r>
      <w:rPr>
        <w:rFonts w:ascii="ArialMT;Arial" w:eastAsia="ArialMT;Arial" w:hAnsi="ArialMT;Arial" w:cs="ArialMT;Arial"/>
        <w:color w:val="26B4EA"/>
        <w:sz w:val="14"/>
        <w:szCs w:val="14"/>
      </w:rPr>
      <w:tab/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49BFD" w14:textId="77777777" w:rsidR="00EB2E1A" w:rsidRDefault="00EB2E1A">
      <w:r>
        <w:separator/>
      </w:r>
    </w:p>
  </w:footnote>
  <w:footnote w:type="continuationSeparator" w:id="0">
    <w:p w14:paraId="53BE7FBD" w14:textId="77777777" w:rsidR="00EB2E1A" w:rsidRDefault="00EB2E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EA4B90" w14:textId="77777777" w:rsidR="006C7C64" w:rsidRDefault="00000000">
    <w:pPr>
      <w:pStyle w:val="ECVCurriculumVitaeNextPages"/>
    </w:pPr>
    <w:r>
      <w:rPr>
        <w:rFonts w:eastAsia="Arial"/>
      </w:rPr>
      <w:t xml:space="preserve"> </w:t>
    </w:r>
    <w:r>
      <w:tab/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762BC3" w14:textId="77777777" w:rsidR="006C7C64" w:rsidRDefault="006C7C64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D76B50"/>
    <w:multiLevelType w:val="multilevel"/>
    <w:tmpl w:val="45A08C5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183D2235"/>
    <w:multiLevelType w:val="multilevel"/>
    <w:tmpl w:val="E82679C4"/>
    <w:lvl w:ilvl="0">
      <w:start w:val="1"/>
      <w:numFmt w:val="none"/>
      <w:pStyle w:val="ECVHeadingBullet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 w15:restartNumberingAfterBreak="0">
    <w:nsid w:val="31C93325"/>
    <w:multiLevelType w:val="multilevel"/>
    <w:tmpl w:val="B4FC9BA2"/>
    <w:lvl w:ilvl="0">
      <w:start w:val="1"/>
      <w:numFmt w:val="bullet"/>
      <w:lvlText w:val=""/>
      <w:lvlJc w:val="left"/>
      <w:pPr>
        <w:tabs>
          <w:tab w:val="num" w:pos="0"/>
        </w:tabs>
        <w:ind w:left="578" w:hanging="360"/>
      </w:pPr>
      <w:rPr>
        <w:rFonts w:ascii="Symbol" w:hAnsi="Symbol" w:cs="Symbol" w:hint="default"/>
        <w:color w:val="000000"/>
        <w:spacing w:val="0"/>
        <w:kern w:val="0"/>
        <w:sz w:val="24"/>
        <w:lang w:eastAsia="it-IT" w:bidi="ar-SA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298" w:hanging="360"/>
      </w:pPr>
      <w:rPr>
        <w:rFonts w:ascii="Courier New" w:hAnsi="Courier New" w:cs="Courier New" w:hint="default"/>
        <w:color w:val="000000"/>
        <w:spacing w:val="0"/>
        <w:kern w:val="0"/>
        <w:sz w:val="24"/>
        <w:lang w:eastAsia="it-IT" w:bidi="ar-SA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018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738" w:hanging="360"/>
      </w:pPr>
      <w:rPr>
        <w:rFonts w:ascii="Symbol" w:hAnsi="Symbol" w:cs="Symbol" w:hint="default"/>
        <w:color w:val="000000"/>
        <w:spacing w:val="0"/>
        <w:kern w:val="0"/>
        <w:sz w:val="24"/>
        <w:lang w:eastAsia="it-IT" w:bidi="ar-SA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58" w:hanging="360"/>
      </w:pPr>
      <w:rPr>
        <w:rFonts w:ascii="Courier New" w:hAnsi="Courier New" w:cs="Courier New" w:hint="default"/>
        <w:color w:val="000000"/>
        <w:spacing w:val="0"/>
        <w:kern w:val="0"/>
        <w:sz w:val="24"/>
        <w:lang w:eastAsia="it-IT" w:bidi="ar-SA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178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4898" w:hanging="360"/>
      </w:pPr>
      <w:rPr>
        <w:rFonts w:ascii="Symbol" w:hAnsi="Symbol" w:cs="Symbol" w:hint="default"/>
        <w:color w:val="000000"/>
        <w:spacing w:val="0"/>
        <w:kern w:val="0"/>
        <w:sz w:val="24"/>
        <w:lang w:eastAsia="it-IT" w:bidi="ar-SA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18" w:hanging="360"/>
      </w:pPr>
      <w:rPr>
        <w:rFonts w:ascii="Courier New" w:hAnsi="Courier New" w:cs="Courier New" w:hint="default"/>
        <w:color w:val="000000"/>
        <w:spacing w:val="0"/>
        <w:kern w:val="0"/>
        <w:sz w:val="24"/>
        <w:lang w:eastAsia="it-IT" w:bidi="ar-SA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338" w:hanging="360"/>
      </w:pPr>
      <w:rPr>
        <w:rFonts w:ascii="Wingdings" w:hAnsi="Wingdings" w:cs="Wingdings" w:hint="default"/>
      </w:rPr>
    </w:lvl>
  </w:abstractNum>
  <w:num w:numId="1" w16cid:durableId="455803414">
    <w:abstractNumId w:val="0"/>
  </w:num>
  <w:num w:numId="2" w16cid:durableId="24529542">
    <w:abstractNumId w:val="1"/>
  </w:num>
  <w:num w:numId="3" w16cid:durableId="1248543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4"/>
  <w:proofState w:spelling="clean" w:grammar="clean"/>
  <w:defaultTabStop w:val="709"/>
  <w:autoHyphenation/>
  <w:hyphenationZone w:val="283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7C64"/>
    <w:rsid w:val="003E3C5B"/>
    <w:rsid w:val="006C7C64"/>
    <w:rsid w:val="009A7F1C"/>
    <w:rsid w:val="00B94606"/>
    <w:rsid w:val="00EB2E1A"/>
    <w:rsid w:val="00EC6C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FA98B7"/>
  <w15:docId w15:val="{AF8FFF2D-1D66-D040-A6E7-B92650F03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NSimSun" w:hAnsi="Liberation Serif" w:cs="Lucida Sans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widowControl w:val="0"/>
    </w:pPr>
    <w:rPr>
      <w:rFonts w:ascii="Arial" w:eastAsia="SimSun;宋体" w:hAnsi="Arial" w:cs="Mangal"/>
      <w:color w:val="3F3A38"/>
      <w:spacing w:val="-6"/>
      <w:kern w:val="2"/>
      <w:sz w:val="16"/>
      <w:lang w:val="it-IT"/>
    </w:rPr>
  </w:style>
  <w:style w:type="paragraph" w:styleId="Titolo1">
    <w:name w:val="heading 1"/>
    <w:basedOn w:val="Heading"/>
    <w:next w:val="Corpotesto"/>
    <w:uiPriority w:val="9"/>
    <w:qFormat/>
    <w:pPr>
      <w:outlineLvl w:val="0"/>
    </w:pPr>
    <w:rPr>
      <w:b/>
      <w:bCs/>
      <w:sz w:val="32"/>
      <w:szCs w:val="32"/>
    </w:rPr>
  </w:style>
  <w:style w:type="paragraph" w:styleId="Titolo2">
    <w:name w:val="heading 2"/>
    <w:basedOn w:val="Heading"/>
    <w:next w:val="Corpotesto"/>
    <w:uiPriority w:val="9"/>
    <w:semiHidden/>
    <w:unhideWhenUsed/>
    <w:qFormat/>
    <w:pPr>
      <w:numPr>
        <w:ilvl w:val="1"/>
        <w:numId w:val="1"/>
      </w:numPr>
      <w:outlineLvl w:val="1"/>
    </w:pPr>
    <w:rPr>
      <w:b/>
      <w:bCs/>
      <w:i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Segoe UI" w:hAnsi="Segoe UI" w:cs="OpenSymbol;Calibri"/>
    </w:rPr>
  </w:style>
  <w:style w:type="character" w:customStyle="1" w:styleId="WW8Num2z2">
    <w:name w:val="WW8Num2z2"/>
    <w:qFormat/>
    <w:rPr>
      <w:rFonts w:ascii="Symbol" w:hAnsi="Symbol" w:cs="Symbol"/>
    </w:rPr>
  </w:style>
  <w:style w:type="character" w:customStyle="1" w:styleId="WW8Num3z0">
    <w:name w:val="WW8Num3z0"/>
    <w:qFormat/>
    <w:rPr>
      <w:rFonts w:ascii="Symbol" w:hAnsi="Symbol" w:cs="Symbol"/>
    </w:rPr>
  </w:style>
  <w:style w:type="character" w:customStyle="1" w:styleId="WW8Num3z1">
    <w:name w:val="WW8Num3z1"/>
    <w:qFormat/>
    <w:rPr>
      <w:rFonts w:ascii="Courier New" w:hAnsi="Courier New" w:cs="Courier New"/>
    </w:rPr>
  </w:style>
  <w:style w:type="character" w:customStyle="1" w:styleId="WW8Num3z2">
    <w:name w:val="WW8Num3z2"/>
    <w:qFormat/>
    <w:rPr>
      <w:rFonts w:ascii="Wingdings" w:hAnsi="Wingdings" w:cs="Wingdings"/>
    </w:rPr>
  </w:style>
  <w:style w:type="character" w:customStyle="1" w:styleId="WW8Num4z0">
    <w:name w:val="WW8Num4z0"/>
    <w:qFormat/>
    <w:rPr>
      <w:rFonts w:ascii="Symbol" w:eastAsia="Times New Roman" w:hAnsi="Symbol" w:cs="Symbol"/>
      <w:color w:val="000000"/>
      <w:spacing w:val="0"/>
      <w:kern w:val="0"/>
      <w:sz w:val="24"/>
      <w:lang w:eastAsia="it-IT" w:bidi="ar-SA"/>
    </w:rPr>
  </w:style>
  <w:style w:type="character" w:customStyle="1" w:styleId="WW8Num4z1">
    <w:name w:val="WW8Num4z1"/>
    <w:qFormat/>
    <w:rPr>
      <w:rFonts w:ascii="Courier New" w:eastAsia="Times New Roman" w:hAnsi="Courier New" w:cs="Courier New"/>
      <w:color w:val="000000"/>
      <w:spacing w:val="0"/>
      <w:kern w:val="0"/>
      <w:sz w:val="24"/>
      <w:lang w:eastAsia="it-IT" w:bidi="ar-SA"/>
    </w:rPr>
  </w:style>
  <w:style w:type="character" w:customStyle="1" w:styleId="WW8Num4z2">
    <w:name w:val="WW8Num4z2"/>
    <w:qFormat/>
    <w:rPr>
      <w:rFonts w:ascii="Wingdings" w:hAnsi="Wingdings" w:cs="Wingdings"/>
    </w:rPr>
  </w:style>
  <w:style w:type="character" w:customStyle="1" w:styleId="ECVHeadingContactDetails">
    <w:name w:val="_ECV_HeadingContactDetails"/>
    <w:qFormat/>
    <w:rPr>
      <w:rFonts w:ascii="Arial" w:hAnsi="Arial" w:cs="Arial"/>
      <w:color w:val="1593CB"/>
      <w:sz w:val="18"/>
      <w:szCs w:val="18"/>
      <w:shd w:val="clear" w:color="auto" w:fill="auto"/>
    </w:rPr>
  </w:style>
  <w:style w:type="character" w:customStyle="1" w:styleId="ECVContactDetails">
    <w:name w:val="_ECV_ContactDetails"/>
    <w:qFormat/>
    <w:rPr>
      <w:rFonts w:ascii="Arial" w:hAnsi="Arial" w:cs="Arial"/>
      <w:color w:val="3F3A38"/>
      <w:sz w:val="18"/>
      <w:szCs w:val="18"/>
      <w:shd w:val="clear" w:color="auto" w:fill="auto"/>
    </w:rPr>
  </w:style>
  <w:style w:type="character" w:customStyle="1" w:styleId="NumberingSymbols">
    <w:name w:val="Numbering Symbols"/>
    <w:qFormat/>
  </w:style>
  <w:style w:type="character" w:customStyle="1" w:styleId="Bullets">
    <w:name w:val="Bullets"/>
    <w:qFormat/>
    <w:rPr>
      <w:rFonts w:ascii="OpenSymbol;Calibri" w:eastAsia="OpenSymbol;Calibri" w:hAnsi="OpenSymbol;Calibri" w:cs="OpenSymbol;Calibri"/>
    </w:rPr>
  </w:style>
  <w:style w:type="character" w:customStyle="1" w:styleId="Numerazionerighe">
    <w:name w:val="Numerazione righe"/>
  </w:style>
  <w:style w:type="character" w:customStyle="1" w:styleId="CollegamentoInternet">
    <w:name w:val="Collegamento Internet"/>
    <w:rPr>
      <w:color w:val="000080"/>
      <w:u w:val="single"/>
    </w:rPr>
  </w:style>
  <w:style w:type="character" w:customStyle="1" w:styleId="ECVInternetLink">
    <w:name w:val="_ECV_InternetLink"/>
    <w:qFormat/>
    <w:rPr>
      <w:rFonts w:ascii="Arial" w:hAnsi="Arial" w:cs="Arial"/>
      <w:color w:val="3F3A38"/>
      <w:sz w:val="18"/>
      <w:u w:val="single"/>
      <w:shd w:val="clear" w:color="auto" w:fill="auto"/>
      <w:lang w:val="en-GB"/>
    </w:rPr>
  </w:style>
  <w:style w:type="character" w:customStyle="1" w:styleId="ECVHeadingBusinessSector">
    <w:name w:val="_ECV_HeadingBusinessSector"/>
    <w:qFormat/>
    <w:rPr>
      <w:rFonts w:ascii="Arial" w:hAnsi="Arial" w:cs="Arial"/>
      <w:color w:val="1593CB"/>
      <w:spacing w:val="-6"/>
      <w:sz w:val="18"/>
      <w:szCs w:val="18"/>
      <w:shd w:val="clear" w:color="auto" w:fill="auto"/>
    </w:rPr>
  </w:style>
  <w:style w:type="character" w:customStyle="1" w:styleId="CollegamentoInternetvisitato">
    <w:name w:val="Collegamento Internet visitato"/>
    <w:rPr>
      <w:color w:val="800000"/>
      <w:u w:val="single"/>
    </w:rPr>
  </w:style>
  <w:style w:type="character" w:styleId="Rimandocommento">
    <w:name w:val="annotation reference"/>
    <w:qFormat/>
    <w:rPr>
      <w:sz w:val="16"/>
      <w:szCs w:val="16"/>
    </w:rPr>
  </w:style>
  <w:style w:type="character" w:customStyle="1" w:styleId="TestocommentoCarattere">
    <w:name w:val="Testo commento Carattere"/>
    <w:qFormat/>
    <w:rPr>
      <w:rFonts w:ascii="Arial" w:eastAsia="SimSun;宋体" w:hAnsi="Arial" w:cs="Mangal"/>
      <w:color w:val="3F3A38"/>
      <w:spacing w:val="-6"/>
      <w:kern w:val="2"/>
      <w:szCs w:val="18"/>
      <w:lang w:bidi="hi-IN"/>
    </w:rPr>
  </w:style>
  <w:style w:type="character" w:customStyle="1" w:styleId="SoggettocommentoCarattere">
    <w:name w:val="Soggetto commento Carattere"/>
    <w:qFormat/>
    <w:rPr>
      <w:rFonts w:ascii="Arial" w:eastAsia="SimSun;宋体" w:hAnsi="Arial" w:cs="Mangal"/>
      <w:b/>
      <w:bCs/>
      <w:color w:val="3F3A38"/>
      <w:spacing w:val="-6"/>
      <w:kern w:val="2"/>
      <w:szCs w:val="18"/>
      <w:lang w:bidi="hi-IN"/>
    </w:rPr>
  </w:style>
  <w:style w:type="character" w:customStyle="1" w:styleId="TestofumettoCarattere">
    <w:name w:val="Testo fumetto Carattere"/>
    <w:qFormat/>
    <w:rPr>
      <w:rFonts w:ascii="Tahoma" w:eastAsia="SimSun;宋体" w:hAnsi="Tahoma" w:cs="Mangal"/>
      <w:color w:val="3F3A38"/>
      <w:spacing w:val="-6"/>
      <w:kern w:val="2"/>
      <w:sz w:val="16"/>
      <w:szCs w:val="14"/>
      <w:lang w:bidi="hi-IN"/>
    </w:rPr>
  </w:style>
  <w:style w:type="paragraph" w:styleId="Titolo">
    <w:name w:val="Title"/>
    <w:basedOn w:val="Normale"/>
    <w:next w:val="Corpotesto"/>
    <w:uiPriority w:val="10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line="100" w:lineRule="atLeast"/>
    </w:pPr>
    <w:rPr>
      <w:rFonts w:cs="Arial"/>
    </w:rPr>
  </w:style>
  <w:style w:type="paragraph" w:styleId="Elenco">
    <w:name w:val="List"/>
    <w:basedOn w:val="Corpotesto"/>
    <w:rPr>
      <w:rFonts w:cs="Mang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customStyle="1" w:styleId="Heading">
    <w:name w:val="Heading"/>
    <w:basedOn w:val="Normale"/>
    <w:next w:val="Corpotesto"/>
    <w:qFormat/>
    <w:pPr>
      <w:keepNext/>
      <w:spacing w:before="240" w:after="120"/>
    </w:pPr>
    <w:rPr>
      <w:rFonts w:eastAsia="Microsoft YaHei"/>
      <w:sz w:val="28"/>
      <w:szCs w:val="28"/>
    </w:rPr>
  </w:style>
  <w:style w:type="paragraph" w:customStyle="1" w:styleId="Index">
    <w:name w:val="Index"/>
    <w:basedOn w:val="Normale"/>
    <w:qFormat/>
    <w:pPr>
      <w:suppressLineNumbers/>
    </w:pPr>
  </w:style>
  <w:style w:type="paragraph" w:customStyle="1" w:styleId="TableContents">
    <w:name w:val="Table Contents"/>
    <w:basedOn w:val="Normale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paragraph" w:customStyle="1" w:styleId="ECVLeftHeading">
    <w:name w:val="_ECV_LeftHeading"/>
    <w:basedOn w:val="TableContents"/>
    <w:qFormat/>
    <w:pPr>
      <w:ind w:right="283"/>
      <w:jc w:val="right"/>
    </w:pPr>
    <w:rPr>
      <w:rFonts w:cs="Arial"/>
      <w:caps/>
      <w:color w:val="0E4194"/>
      <w:sz w:val="18"/>
    </w:rPr>
  </w:style>
  <w:style w:type="paragraph" w:customStyle="1" w:styleId="ECVMiddleColumn">
    <w:name w:val="_ECV_MiddleColumn"/>
    <w:basedOn w:val="TableContents"/>
    <w:qFormat/>
    <w:rPr>
      <w:color w:val="404040"/>
      <w:sz w:val="20"/>
    </w:rPr>
  </w:style>
  <w:style w:type="paragraph" w:customStyle="1" w:styleId="ECVRightColumn">
    <w:name w:val="_ECV_RightColumn"/>
    <w:basedOn w:val="TableContents"/>
    <w:qFormat/>
    <w:pPr>
      <w:spacing w:before="62"/>
    </w:pPr>
    <w:rPr>
      <w:rFonts w:cs="Arial"/>
      <w:color w:val="404040"/>
    </w:rPr>
  </w:style>
  <w:style w:type="paragraph" w:customStyle="1" w:styleId="ECVNameField">
    <w:name w:val="_ECV_NameField"/>
    <w:basedOn w:val="ECVRightColumn"/>
    <w:qFormat/>
    <w:pPr>
      <w:spacing w:before="0" w:line="100" w:lineRule="atLeast"/>
    </w:pPr>
    <w:rPr>
      <w:color w:val="3F3A38"/>
      <w:sz w:val="26"/>
      <w:szCs w:val="18"/>
    </w:rPr>
  </w:style>
  <w:style w:type="paragraph" w:customStyle="1" w:styleId="ECVRightHeading">
    <w:name w:val="_ECV_RightHeading"/>
    <w:basedOn w:val="ECVNameField"/>
    <w:qFormat/>
    <w:pPr>
      <w:spacing w:before="62"/>
      <w:jc w:val="right"/>
    </w:pPr>
    <w:rPr>
      <w:color w:val="1593CB"/>
      <w:sz w:val="15"/>
    </w:rPr>
  </w:style>
  <w:style w:type="paragraph" w:customStyle="1" w:styleId="ECV1stPage">
    <w:name w:val="_ECV_1stPage"/>
    <w:basedOn w:val="ECVRightHeading"/>
    <w:qFormat/>
    <w:pPr>
      <w:tabs>
        <w:tab w:val="left" w:pos="2835"/>
        <w:tab w:val="right" w:pos="10205"/>
      </w:tabs>
      <w:spacing w:before="215"/>
      <w:jc w:val="left"/>
    </w:pPr>
    <w:rPr>
      <w:sz w:val="20"/>
    </w:rPr>
  </w:style>
  <w:style w:type="paragraph" w:customStyle="1" w:styleId="ECVContactDetails0">
    <w:name w:val="_ECV_ContactDetails"/>
    <w:basedOn w:val="ECVNameField"/>
    <w:qFormat/>
    <w:pPr>
      <w:textAlignment w:val="center"/>
    </w:pPr>
    <w:rPr>
      <w:kern w:val="0"/>
      <w:sz w:val="18"/>
    </w:rPr>
  </w:style>
  <w:style w:type="paragraph" w:customStyle="1" w:styleId="ECVText">
    <w:name w:val="_ECV_Text"/>
    <w:basedOn w:val="Corpotesto"/>
    <w:qFormat/>
  </w:style>
  <w:style w:type="paragraph" w:customStyle="1" w:styleId="ECVComments">
    <w:name w:val="_ECV_Comments"/>
    <w:basedOn w:val="ECVText"/>
    <w:qFormat/>
    <w:pPr>
      <w:jc w:val="center"/>
    </w:pPr>
    <w:rPr>
      <w:color w:val="FF0000"/>
    </w:rPr>
  </w:style>
  <w:style w:type="paragraph" w:customStyle="1" w:styleId="ECVNarrowSpacing">
    <w:name w:val="_ECV_NarrowSpacing"/>
    <w:basedOn w:val="ECVRightColumn"/>
    <w:qFormat/>
    <w:rPr>
      <w:color w:val="402C24"/>
      <w:sz w:val="8"/>
      <w:szCs w:val="10"/>
    </w:rPr>
  </w:style>
  <w:style w:type="paragraph" w:customStyle="1" w:styleId="ECVSectionSpacing">
    <w:name w:val="_ECV_SectionSpacing"/>
    <w:basedOn w:val="ECVRightColumn"/>
    <w:qFormat/>
  </w:style>
  <w:style w:type="paragraph" w:customStyle="1" w:styleId="Table">
    <w:name w:val="Table"/>
    <w:basedOn w:val="Didascalia"/>
    <w:qFormat/>
  </w:style>
  <w:style w:type="paragraph" w:customStyle="1" w:styleId="ECVSubSectionHeading">
    <w:name w:val="_ECV_SubSectionHeading"/>
    <w:basedOn w:val="ECVRightColumn"/>
    <w:qFormat/>
    <w:pPr>
      <w:spacing w:before="0" w:line="100" w:lineRule="atLeast"/>
    </w:pPr>
    <w:rPr>
      <w:color w:val="0E4194"/>
      <w:sz w:val="22"/>
    </w:rPr>
  </w:style>
  <w:style w:type="paragraph" w:customStyle="1" w:styleId="ECVOrganisationDetails">
    <w:name w:val="_ECV_OrganisationDetails"/>
    <w:basedOn w:val="ECVRightColumn"/>
    <w:qFormat/>
    <w:pPr>
      <w:autoSpaceDE w:val="0"/>
      <w:spacing w:before="57" w:after="85" w:line="100" w:lineRule="atLeast"/>
    </w:pPr>
    <w:rPr>
      <w:rFonts w:eastAsia="ArialMT;Arial" w:cs="ArialMT;Arial"/>
      <w:color w:val="3F3A38"/>
      <w:sz w:val="18"/>
      <w:szCs w:val="18"/>
    </w:rPr>
  </w:style>
  <w:style w:type="paragraph" w:customStyle="1" w:styleId="ECVSectionDetails">
    <w:name w:val="_ECV_SectionDetails"/>
    <w:basedOn w:val="Normale"/>
    <w:qFormat/>
    <w:pPr>
      <w:suppressLineNumbers/>
      <w:autoSpaceDE w:val="0"/>
      <w:spacing w:before="28" w:line="100" w:lineRule="atLeast"/>
    </w:pPr>
    <w:rPr>
      <w:rFonts w:cs="Arial"/>
      <w:sz w:val="18"/>
    </w:rPr>
  </w:style>
  <w:style w:type="paragraph" w:customStyle="1" w:styleId="ECVSectionBullet">
    <w:name w:val="_ECV_SectionBullet"/>
    <w:basedOn w:val="ECVSectionDetails"/>
    <w:qFormat/>
    <w:pPr>
      <w:spacing w:before="0"/>
    </w:pPr>
  </w:style>
  <w:style w:type="paragraph" w:customStyle="1" w:styleId="ECVHeadingBullet">
    <w:name w:val="_ECV_HeadingBullet"/>
    <w:basedOn w:val="ECVLeftHeading"/>
    <w:qFormat/>
    <w:pPr>
      <w:numPr>
        <w:numId w:val="2"/>
      </w:numPr>
      <w:spacing w:line="100" w:lineRule="atLeast"/>
      <w:outlineLvl w:val="0"/>
    </w:pPr>
  </w:style>
  <w:style w:type="paragraph" w:customStyle="1" w:styleId="ECVLeftDetails">
    <w:name w:val="_ECV_LeftDetails"/>
    <w:basedOn w:val="ECVLeftHeading"/>
    <w:qFormat/>
    <w:pPr>
      <w:spacing w:before="23"/>
    </w:pPr>
    <w:rPr>
      <w:caps w:val="0"/>
    </w:rPr>
  </w:style>
  <w:style w:type="paragraph" w:customStyle="1" w:styleId="ECVSubHeadingBullet">
    <w:name w:val="_ECV_SubHeadingBullet"/>
    <w:basedOn w:val="ECVLeftDetails"/>
    <w:qFormat/>
    <w:pPr>
      <w:spacing w:before="0" w:line="100" w:lineRule="atLeast"/>
    </w:pPr>
  </w:style>
  <w:style w:type="paragraph" w:customStyle="1" w:styleId="CVMajor">
    <w:name w:val="CV Major"/>
    <w:basedOn w:val="Normale"/>
    <w:qFormat/>
    <w:pPr>
      <w:ind w:left="113" w:right="113"/>
    </w:pPr>
    <w:rPr>
      <w:b/>
      <w:sz w:val="24"/>
    </w:rPr>
  </w:style>
  <w:style w:type="paragraph" w:customStyle="1" w:styleId="ECVDate">
    <w:name w:val="_ECV_Date"/>
    <w:basedOn w:val="ECVLeftHeading"/>
    <w:qFormat/>
    <w:pPr>
      <w:spacing w:before="28" w:line="100" w:lineRule="atLeast"/>
      <w:textAlignment w:val="top"/>
    </w:pPr>
    <w:rPr>
      <w:caps w:val="0"/>
    </w:rPr>
  </w:style>
  <w:style w:type="paragraph" w:customStyle="1" w:styleId="CVHeading3">
    <w:name w:val="CV Heading 3"/>
    <w:basedOn w:val="Normale"/>
    <w:next w:val="Normale"/>
    <w:qFormat/>
    <w:pPr>
      <w:ind w:left="113" w:right="113"/>
      <w:jc w:val="right"/>
      <w:textAlignment w:val="center"/>
    </w:pPr>
  </w:style>
  <w:style w:type="paragraph" w:customStyle="1" w:styleId="ECVHeadingLine">
    <w:name w:val="_ECV_HeadingLine"/>
    <w:basedOn w:val="ECVSubSectionHeading"/>
    <w:qFormat/>
    <w:rPr>
      <w:color w:val="17ACE6"/>
    </w:rPr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  <w:pPr>
      <w:suppressLineNumbers/>
      <w:tabs>
        <w:tab w:val="center" w:pos="5103"/>
        <w:tab w:val="right" w:pos="10206"/>
      </w:tabs>
    </w:pPr>
  </w:style>
  <w:style w:type="paragraph" w:customStyle="1" w:styleId="ECVAttachment">
    <w:name w:val="_ECV_Attachment"/>
    <w:basedOn w:val="ECVSectionDetails"/>
    <w:qFormat/>
    <w:pPr>
      <w:jc w:val="right"/>
    </w:pPr>
    <w:rPr>
      <w:u w:val="single"/>
    </w:rPr>
  </w:style>
  <w:style w:type="paragraph" w:customStyle="1" w:styleId="ECVHeaderFirstPage">
    <w:name w:val="_ECV_HeaderFirstPage"/>
    <w:basedOn w:val="Intestazione"/>
    <w:qFormat/>
    <w:pPr>
      <w:tabs>
        <w:tab w:val="center" w:pos="2835"/>
      </w:tabs>
      <w:spacing w:line="100" w:lineRule="atLeast"/>
    </w:pPr>
    <w:rPr>
      <w:rFonts w:cs="Arial"/>
      <w:color w:val="17ACE6"/>
      <w:sz w:val="20"/>
    </w:rPr>
  </w:style>
  <w:style w:type="paragraph" w:customStyle="1" w:styleId="ECVHeaderOtherPage">
    <w:name w:val="_ECV_HeaderOtherPage"/>
    <w:basedOn w:val="ECVHeaderFirstPage"/>
    <w:qFormat/>
  </w:style>
  <w:style w:type="paragraph" w:styleId="Pidipagina">
    <w:name w:val="footer"/>
    <w:basedOn w:val="Normale"/>
    <w:pPr>
      <w:suppressLineNumbers/>
      <w:tabs>
        <w:tab w:val="right" w:pos="2835"/>
        <w:tab w:val="left" w:pos="10205"/>
      </w:tabs>
    </w:pPr>
    <w:rPr>
      <w:rFonts w:cs="Arial"/>
      <w:color w:val="1593CB"/>
    </w:rPr>
  </w:style>
  <w:style w:type="paragraph" w:customStyle="1" w:styleId="ECVLanguageHeading">
    <w:name w:val="_ECV_LanguageHeading"/>
    <w:basedOn w:val="ECVRightColumn"/>
    <w:qFormat/>
    <w:pPr>
      <w:spacing w:before="0"/>
      <w:jc w:val="center"/>
    </w:pPr>
    <w:rPr>
      <w:caps/>
      <w:color w:val="0E4194"/>
      <w:sz w:val="14"/>
    </w:rPr>
  </w:style>
  <w:style w:type="paragraph" w:customStyle="1" w:styleId="ECVLanguageSubHeading">
    <w:name w:val="_ECV_LanguageSubHeading"/>
    <w:basedOn w:val="ECVLanguageHeading"/>
    <w:qFormat/>
    <w:pPr>
      <w:spacing w:line="100" w:lineRule="atLeast"/>
    </w:pPr>
    <w:rPr>
      <w:caps w:val="0"/>
      <w:sz w:val="16"/>
    </w:rPr>
  </w:style>
  <w:style w:type="paragraph" w:customStyle="1" w:styleId="ECVLanguageLevel">
    <w:name w:val="_ECV_LanguageLevel"/>
    <w:basedOn w:val="ECVSectionDetails"/>
    <w:qFormat/>
    <w:pPr>
      <w:jc w:val="center"/>
      <w:textAlignment w:val="center"/>
    </w:pPr>
    <w:rPr>
      <w:caps/>
    </w:rPr>
  </w:style>
  <w:style w:type="paragraph" w:customStyle="1" w:styleId="ECVLanguageCertificate">
    <w:name w:val="_ECV_LanguageCertificate"/>
    <w:basedOn w:val="ECVRightColumn"/>
    <w:qFormat/>
    <w:pPr>
      <w:spacing w:before="0" w:line="100" w:lineRule="atLeast"/>
      <w:ind w:right="283"/>
      <w:jc w:val="center"/>
    </w:pPr>
    <w:rPr>
      <w:color w:val="3F3A38"/>
    </w:rPr>
  </w:style>
  <w:style w:type="paragraph" w:customStyle="1" w:styleId="ECVLanguageExplanation">
    <w:name w:val="_ECV_LanguageExplanation"/>
    <w:basedOn w:val="Normale"/>
    <w:qFormat/>
    <w:pPr>
      <w:autoSpaceDE w:val="0"/>
      <w:spacing w:line="100" w:lineRule="atLeast"/>
    </w:pPr>
    <w:rPr>
      <w:rFonts w:cs="Arial"/>
      <w:color w:val="0E4194"/>
      <w:sz w:val="15"/>
    </w:rPr>
  </w:style>
  <w:style w:type="paragraph" w:customStyle="1" w:styleId="ECVLinks">
    <w:name w:val="_ECV_Links"/>
    <w:basedOn w:val="ECVContactDetails0"/>
    <w:qFormat/>
    <w:rPr>
      <w:u w:val="single"/>
    </w:rPr>
  </w:style>
  <w:style w:type="paragraph" w:customStyle="1" w:styleId="ECVBusinessSector">
    <w:name w:val="_ECV_BusinessSector"/>
    <w:basedOn w:val="ECVOrganisationDetails"/>
    <w:qFormat/>
    <w:pPr>
      <w:spacing w:before="113" w:after="0"/>
    </w:pPr>
  </w:style>
  <w:style w:type="paragraph" w:customStyle="1" w:styleId="ECVLanguageName">
    <w:name w:val="_ECV_LanguageName"/>
    <w:basedOn w:val="ECVLanguageCertificate"/>
    <w:qFormat/>
    <w:pPr>
      <w:jc w:val="right"/>
    </w:pPr>
    <w:rPr>
      <w:sz w:val="18"/>
    </w:rPr>
  </w:style>
  <w:style w:type="paragraph" w:customStyle="1" w:styleId="ECVPersonalInfoHeading">
    <w:name w:val="_ECV_PersonalInfoHeading"/>
    <w:basedOn w:val="ECVLeftHeading"/>
    <w:qFormat/>
    <w:pPr>
      <w:spacing w:before="57"/>
    </w:pPr>
  </w:style>
  <w:style w:type="paragraph" w:customStyle="1" w:styleId="ECVOccupationalFieldHeading">
    <w:name w:val="_ECV_OccupationalFieldHeading"/>
    <w:basedOn w:val="ECVLeftHeading"/>
    <w:qFormat/>
    <w:pPr>
      <w:spacing w:before="57"/>
    </w:pPr>
  </w:style>
  <w:style w:type="paragraph" w:customStyle="1" w:styleId="ECVGenderRow">
    <w:name w:val="_ECV_GenderRow"/>
    <w:basedOn w:val="Normale"/>
    <w:qFormat/>
    <w:pPr>
      <w:spacing w:before="85"/>
    </w:pPr>
    <w:rPr>
      <w:color w:val="1593CB"/>
    </w:rPr>
  </w:style>
  <w:style w:type="paragraph" w:customStyle="1" w:styleId="ECVCurriculumVitaeNextPages">
    <w:name w:val="_ECV_CurriculumVitae_NextPages"/>
    <w:basedOn w:val="ECV1stPage"/>
    <w:qFormat/>
    <w:pPr>
      <w:tabs>
        <w:tab w:val="clear" w:pos="10205"/>
        <w:tab w:val="right" w:pos="10350"/>
      </w:tabs>
      <w:spacing w:before="153"/>
      <w:jc w:val="right"/>
    </w:pPr>
  </w:style>
  <w:style w:type="paragraph" w:customStyle="1" w:styleId="ECVBusinessSctionRow">
    <w:name w:val="_ECV_BusinessSctionRow"/>
    <w:basedOn w:val="Normale"/>
    <w:qFormat/>
  </w:style>
  <w:style w:type="paragraph" w:customStyle="1" w:styleId="ECVBusinessSectorRow">
    <w:name w:val="_ECV_BusinessSectorRow"/>
    <w:basedOn w:val="Normale"/>
    <w:qFormat/>
  </w:style>
  <w:style w:type="paragraph" w:customStyle="1" w:styleId="ECVBlueBox">
    <w:name w:val="_ECV_BlueBox"/>
    <w:basedOn w:val="ECVNarrowSpacing"/>
    <w:qFormat/>
    <w:pPr>
      <w:spacing w:before="0"/>
      <w:jc w:val="right"/>
      <w:textAlignment w:val="bottom"/>
    </w:pPr>
    <w:rPr>
      <w:spacing w:val="0"/>
    </w:rPr>
  </w:style>
  <w:style w:type="paragraph" w:customStyle="1" w:styleId="ESP1stPage">
    <w:name w:val="_ESP_1stPage"/>
    <w:basedOn w:val="ECVCurriculumVitaeNextPages"/>
    <w:qFormat/>
  </w:style>
  <w:style w:type="paragraph" w:customStyle="1" w:styleId="ESPText">
    <w:name w:val="_ESP_Text"/>
    <w:basedOn w:val="ECVText"/>
    <w:qFormat/>
  </w:style>
  <w:style w:type="paragraph" w:customStyle="1" w:styleId="ESPHeading">
    <w:name w:val="_ESP_Heading"/>
    <w:basedOn w:val="ESPText"/>
    <w:qFormat/>
    <w:rPr>
      <w:b/>
      <w:bCs/>
      <w:sz w:val="32"/>
      <w:szCs w:val="32"/>
    </w:rPr>
  </w:style>
  <w:style w:type="paragraph" w:customStyle="1" w:styleId="Footerleft">
    <w:name w:val="Footer left"/>
    <w:basedOn w:val="Normale"/>
    <w:qFormat/>
    <w:pPr>
      <w:suppressLineNumbers/>
      <w:tabs>
        <w:tab w:val="center" w:pos="5188"/>
        <w:tab w:val="right" w:pos="10376"/>
      </w:tabs>
    </w:pPr>
  </w:style>
  <w:style w:type="paragraph" w:customStyle="1" w:styleId="Footerright">
    <w:name w:val="Footer right"/>
    <w:basedOn w:val="Normale"/>
    <w:qFormat/>
    <w:pPr>
      <w:suppressLineNumbers/>
      <w:tabs>
        <w:tab w:val="center" w:pos="5188"/>
        <w:tab w:val="right" w:pos="10376"/>
      </w:tabs>
    </w:pPr>
  </w:style>
  <w:style w:type="paragraph" w:customStyle="1" w:styleId="ECVRelatedDocumentRow">
    <w:name w:val="_ECV_RelatedDocumentRow"/>
    <w:basedOn w:val="ECVBusinessSectorRow"/>
    <w:qFormat/>
  </w:style>
  <w:style w:type="paragraph" w:customStyle="1" w:styleId="EuropassSectionDetails">
    <w:name w:val="Europass_SectionDetails"/>
    <w:basedOn w:val="Normale"/>
    <w:qFormat/>
    <w:pPr>
      <w:suppressLineNumbers/>
      <w:autoSpaceDE w:val="0"/>
      <w:spacing w:before="28" w:after="56" w:line="100" w:lineRule="atLeast"/>
    </w:pPr>
    <w:rPr>
      <w:rFonts w:cs="Arial"/>
      <w:sz w:val="18"/>
    </w:rPr>
  </w:style>
  <w:style w:type="paragraph" w:styleId="Testocommento">
    <w:name w:val="annotation text"/>
    <w:basedOn w:val="Normale"/>
    <w:qFormat/>
    <w:rPr>
      <w:sz w:val="20"/>
      <w:szCs w:val="18"/>
    </w:rPr>
  </w:style>
  <w:style w:type="paragraph" w:styleId="Soggettocommento">
    <w:name w:val="annotation subject"/>
    <w:basedOn w:val="Testocommento"/>
    <w:next w:val="Testocommento"/>
    <w:qFormat/>
    <w:rPr>
      <w:b/>
      <w:bCs/>
    </w:rPr>
  </w:style>
  <w:style w:type="paragraph" w:styleId="Testofumetto">
    <w:name w:val="Balloon Text"/>
    <w:basedOn w:val="Normale"/>
    <w:qFormat/>
    <w:rPr>
      <w:rFonts w:ascii="Tahoma" w:hAnsi="Tahoma" w:cs="Tahoma"/>
      <w:szCs w:val="14"/>
    </w:rPr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818</Words>
  <Characters>4667</Characters>
  <Application>Microsoft Office Word</Application>
  <DocSecurity>0</DocSecurity>
  <Lines>38</Lines>
  <Paragraphs>10</Paragraphs>
  <ScaleCrop>false</ScaleCrop>
  <Company/>
  <LinksUpToDate>false</LinksUpToDate>
  <CharactersWithSpaces>5475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Europass CV</dc:title>
  <dc:subject>Europass CV</dc:subject>
  <dc:creator>Utente</dc:creator>
  <cp:keywords>Europass Europass CV Cedefop</cp:keywords>
  <dc:description>Europass CV</dc:description>
  <cp:lastModifiedBy>Microsoft Office User</cp:lastModifiedBy>
  <cp:revision>3</cp:revision>
  <dcterms:created xsi:type="dcterms:W3CDTF">2022-08-26T07:11:00Z</dcterms:created>
  <dcterms:modified xsi:type="dcterms:W3CDTF">2022-08-30T09:30:00Z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ditor">
    <vt:lpwstr>Cedefop Europass Team</vt:lpwstr>
  </property>
  <property fmtid="{D5CDD505-2E9C-101B-9397-08002B2CF9AE}" pid="3" name="Owner">
    <vt:lpwstr>Cedefop Europass Team</vt:lpwstr>
  </property>
</Properties>
</file>